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A0" w:rsidRDefault="00A843A0" w:rsidP="00A843A0"/>
    <w:p w:rsidR="00A843A0" w:rsidRDefault="00A843A0" w:rsidP="00A843A0">
      <w:bookmarkStart w:id="0" w:name="_GoBack"/>
      <w:bookmarkEnd w:id="0"/>
      <w:proofErr w:type="spellStart"/>
      <w:r w:rsidRPr="00A843A0">
        <w:rPr>
          <w:b/>
        </w:rPr>
        <w:t>Built</w:t>
      </w:r>
      <w:proofErr w:type="spellEnd"/>
      <w:r w:rsidRPr="00A843A0">
        <w:rPr>
          <w:b/>
        </w:rPr>
        <w:t xml:space="preserve"> </w:t>
      </w:r>
      <w:proofErr w:type="spellStart"/>
      <w:r w:rsidRPr="00A843A0">
        <w:rPr>
          <w:b/>
        </w:rPr>
        <w:t>structures</w:t>
      </w:r>
      <w:proofErr w:type="spellEnd"/>
      <w:r w:rsidRPr="00A843A0">
        <w:rPr>
          <w:b/>
        </w:rPr>
        <w:t xml:space="preserve"> – </w:t>
      </w:r>
      <w:proofErr w:type="spellStart"/>
      <w:r w:rsidRPr="00A843A0">
        <w:rPr>
          <w:b/>
        </w:rPr>
        <w:t>sketched</w:t>
      </w:r>
      <w:proofErr w:type="spellEnd"/>
      <w:r w:rsidRPr="00A843A0">
        <w:rPr>
          <w:b/>
        </w:rPr>
        <w:t xml:space="preserve"> out </w:t>
      </w:r>
      <w:proofErr w:type="spellStart"/>
      <w:r w:rsidRPr="00A843A0">
        <w:rPr>
          <w:b/>
        </w:rPr>
        <w:t>visions</w:t>
      </w:r>
      <w:proofErr w:type="spellEnd"/>
      <w:r>
        <w:t xml:space="preserve">                                 (PRESS TEXT)</w:t>
      </w:r>
    </w:p>
    <w:p w:rsidR="00A843A0" w:rsidRDefault="00A843A0" w:rsidP="00A843A0">
      <w:r>
        <w:t xml:space="preserve">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Museum Liaunig in Neuhaus/</w:t>
      </w:r>
      <w:proofErr w:type="spellStart"/>
      <w:r>
        <w:t>Suha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sculptures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artistically-minded</w:t>
      </w:r>
      <w:proofErr w:type="spellEnd"/>
      <w:r>
        <w:t xml:space="preserve"> </w:t>
      </w:r>
      <w:proofErr w:type="spellStart"/>
      <w:r>
        <w:t>industrialist</w:t>
      </w:r>
      <w:proofErr w:type="spellEnd"/>
      <w:r>
        <w:t xml:space="preserve"> Herbert Liaunig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treasures</w:t>
      </w:r>
      <w:proofErr w:type="spellEnd"/>
      <w:r>
        <w:t xml:space="preserve"> at </w:t>
      </w:r>
      <w:proofErr w:type="spellStart"/>
      <w:r>
        <w:t>their</w:t>
      </w:r>
      <w:proofErr w:type="spellEnd"/>
      <w:r>
        <w:t xml:space="preserve"> private </w:t>
      </w:r>
      <w:proofErr w:type="spellStart"/>
      <w:r>
        <w:t>museum</w:t>
      </w:r>
      <w:proofErr w:type="spellEnd"/>
      <w:r>
        <w:t xml:space="preserve">,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3,000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Austrian </w:t>
      </w:r>
      <w:proofErr w:type="spellStart"/>
      <w:r>
        <w:t>art</w:t>
      </w:r>
      <w:proofErr w:type="spellEnd"/>
      <w:r>
        <w:t xml:space="preserve"> </w:t>
      </w:r>
      <w:proofErr w:type="spellStart"/>
      <w:r>
        <w:t>dating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1945 </w:t>
      </w:r>
      <w:proofErr w:type="spellStart"/>
      <w:r>
        <w:t>onwards</w:t>
      </w:r>
      <w:proofErr w:type="spellEnd"/>
      <w:r>
        <w:t>.</w:t>
      </w:r>
    </w:p>
    <w:p w:rsidR="00A843A0" w:rsidRDefault="00A843A0" w:rsidP="00A843A0">
      <w:r>
        <w:t xml:space="preserve">- </w:t>
      </w:r>
      <w:proofErr w:type="spellStart"/>
      <w:r>
        <w:t>Sculpture</w:t>
      </w:r>
      <w:proofErr w:type="spellEnd"/>
    </w:p>
    <w:p w:rsidR="00A843A0" w:rsidRDefault="00A843A0" w:rsidP="00A843A0">
      <w:r>
        <w:t xml:space="preserve">This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sculptures</w:t>
      </w:r>
      <w:proofErr w:type="spellEnd"/>
      <w:r>
        <w:t xml:space="preserve">,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motto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’. The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Austrian </w:t>
      </w:r>
      <w:proofErr w:type="spellStart"/>
      <w:r>
        <w:t>sculpting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scene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 xml:space="preserve">) </w:t>
      </w:r>
      <w:proofErr w:type="spellStart"/>
      <w:r>
        <w:t>ranges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Abraham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Gironcoli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Wotruba</w:t>
      </w:r>
      <w:proofErr w:type="spellEnd"/>
      <w:r>
        <w:t xml:space="preserve">. The 160 m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resembles</w:t>
      </w:r>
      <w:proofErr w:type="spellEnd"/>
      <w:r>
        <w:t xml:space="preserve"> an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also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prominent </w:t>
      </w:r>
      <w:proofErr w:type="spellStart"/>
      <w:r>
        <w:t>pioneers</w:t>
      </w:r>
      <w:proofErr w:type="spellEnd"/>
      <w:r>
        <w:t xml:space="preserve"> –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Manfred </w:t>
      </w:r>
      <w:proofErr w:type="spellStart"/>
      <w:r>
        <w:t>Erjautz</w:t>
      </w:r>
      <w:proofErr w:type="spellEnd"/>
      <w:r>
        <w:t xml:space="preserve">, Wolfgang </w:t>
      </w:r>
      <w:proofErr w:type="spellStart"/>
      <w:r>
        <w:t>Becksteiner</w:t>
      </w:r>
      <w:proofErr w:type="spellEnd"/>
      <w:r>
        <w:t xml:space="preserve">, Elmar </w:t>
      </w:r>
      <w:proofErr w:type="spellStart"/>
      <w:r>
        <w:t>Trenkwalder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monumental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sculptures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Peter </w:t>
      </w:r>
      <w:proofErr w:type="spellStart"/>
      <w:r>
        <w:t>Dörflinger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organic-looking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The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an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interplay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‘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’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picturesque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(e.g.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Lassnig</w:t>
      </w:r>
      <w:proofErr w:type="spellEnd"/>
      <w:r>
        <w:t xml:space="preserve">, Robert Motherwell, Alfons Schilling, Markus Prachensky </w:t>
      </w:r>
      <w:proofErr w:type="spellStart"/>
      <w:r>
        <w:t>and</w:t>
      </w:r>
      <w:proofErr w:type="spellEnd"/>
      <w:r>
        <w:t xml:space="preserve"> Arnulf Rainer).</w:t>
      </w:r>
    </w:p>
    <w:p w:rsidR="00A843A0" w:rsidRDefault="00A843A0" w:rsidP="00A843A0">
      <w:r>
        <w:t xml:space="preserve">- Pure </w:t>
      </w:r>
      <w:proofErr w:type="spellStart"/>
      <w:r>
        <w:t>architecture</w:t>
      </w:r>
      <w:proofErr w:type="spellEnd"/>
    </w:p>
    <w:p w:rsidR="00A843A0" w:rsidRDefault="00A843A0" w:rsidP="00A843A0">
      <w:r>
        <w:t xml:space="preserve">The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refined</w:t>
      </w:r>
      <w:proofErr w:type="spellEnd"/>
      <w:r>
        <w:t xml:space="preserve"> extra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sketches</w:t>
      </w:r>
      <w:proofErr w:type="spellEnd"/>
      <w:r>
        <w:t xml:space="preserve">,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querkraft, Coop </w:t>
      </w:r>
      <w:proofErr w:type="spellStart"/>
      <w:r>
        <w:t>Himmelb</w:t>
      </w:r>
      <w:proofErr w:type="spellEnd"/>
      <w:r>
        <w:t xml:space="preserve">(l)au, Hans Hollein, Gustav Peichl, Günther </w:t>
      </w:r>
      <w:proofErr w:type="spellStart"/>
      <w:r>
        <w:t>Domenig</w:t>
      </w:r>
      <w:proofErr w:type="spellEnd"/>
      <w:r>
        <w:t xml:space="preserve">, </w:t>
      </w:r>
      <w:proofErr w:type="spellStart"/>
      <w:r>
        <w:t>Zaha</w:t>
      </w:r>
      <w:proofErr w:type="spellEnd"/>
      <w:r>
        <w:t xml:space="preserve"> </w:t>
      </w:r>
      <w:proofErr w:type="spellStart"/>
      <w:r>
        <w:t>Hadid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Lebbeus</w:t>
      </w:r>
      <w:proofErr w:type="spellEnd"/>
      <w:r>
        <w:t xml:space="preserve"> Woods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castles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, </w:t>
      </w:r>
      <w:proofErr w:type="spellStart"/>
      <w:r>
        <w:t>ivory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cabinets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Herbert Liaunig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>.</w:t>
      </w:r>
    </w:p>
    <w:p w:rsidR="00A843A0" w:rsidRDefault="00A843A0" w:rsidP="00A843A0">
      <w:r>
        <w:t xml:space="preserve">-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monument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prize</w:t>
      </w:r>
      <w:proofErr w:type="spellEnd"/>
    </w:p>
    <w:p w:rsidR="00A843A0" w:rsidRDefault="00A843A0" w:rsidP="00A843A0">
      <w:r>
        <w:t xml:space="preserve">The </w:t>
      </w:r>
      <w:proofErr w:type="spellStart"/>
      <w:r>
        <w:t>approx</w:t>
      </w:r>
      <w:proofErr w:type="spellEnd"/>
      <w:r>
        <w:t xml:space="preserve">. 200 </w:t>
      </w:r>
      <w:proofErr w:type="spellStart"/>
      <w:r>
        <w:t>exhibits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a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Austrian Museum </w:t>
      </w:r>
      <w:proofErr w:type="spellStart"/>
      <w:r>
        <w:t>Prize</w:t>
      </w:r>
      <w:proofErr w:type="spellEnd"/>
      <w:r>
        <w:t xml:space="preserve"> in 2012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monument</w:t>
      </w:r>
      <w:proofErr w:type="spellEnd"/>
      <w:r>
        <w:t xml:space="preserve">. Renovation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will </w:t>
      </w:r>
      <w:proofErr w:type="spellStart"/>
      <w:r>
        <w:t>begin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2013 </w:t>
      </w:r>
      <w:proofErr w:type="spellStart"/>
      <w:r>
        <w:t>season</w:t>
      </w:r>
      <w:proofErr w:type="spellEnd"/>
      <w:r>
        <w:t xml:space="preserve"> –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tried-and-trusted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Vienna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‘querkraft’.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redesign</w:t>
      </w:r>
      <w:proofErr w:type="spellEnd"/>
      <w:r>
        <w:t xml:space="preserve"> in 2014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),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an extra 2,500 m2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additional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shop</w:t>
      </w:r>
      <w:proofErr w:type="spellEnd"/>
      <w:r>
        <w:t>.</w:t>
      </w:r>
    </w:p>
    <w:p w:rsidR="00A843A0" w:rsidRDefault="00A843A0" w:rsidP="00A843A0"/>
    <w:p w:rsidR="00A843A0" w:rsidRDefault="00A843A0" w:rsidP="00A843A0">
      <w:r>
        <w:t>‘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’ </w:t>
      </w:r>
      <w:proofErr w:type="spellStart"/>
      <w:r>
        <w:t>exhibition</w:t>
      </w:r>
      <w:proofErr w:type="spellEnd"/>
      <w:r>
        <w:t xml:space="preserve">, Museum Liaunig in Neuhaus/Suha, www.museumliaunig.at, 1 May </w:t>
      </w:r>
      <w:proofErr w:type="spellStart"/>
      <w:r>
        <w:t>to</w:t>
      </w:r>
      <w:proofErr w:type="spellEnd"/>
      <w:r>
        <w:t xml:space="preserve"> 31 </w:t>
      </w:r>
      <w:proofErr w:type="spellStart"/>
      <w:r>
        <w:t>October</w:t>
      </w:r>
      <w:proofErr w:type="spellEnd"/>
      <w:r>
        <w:t xml:space="preserve"> 2013, </w:t>
      </w:r>
      <w:proofErr w:type="spellStart"/>
      <w:r>
        <w:t>Weds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Sun 10:00 – 18:00,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(but not essential); </w:t>
      </w:r>
      <w:proofErr w:type="spellStart"/>
      <w:r>
        <w:t>tours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10:00, 12:00, 14:00, 16:00,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12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>; Tel.: 04356/21 115</w:t>
      </w:r>
    </w:p>
    <w:p w:rsidR="00A843A0" w:rsidRDefault="00A843A0" w:rsidP="00A843A0">
      <w:r>
        <w:t xml:space="preserve"> </w:t>
      </w:r>
    </w:p>
    <w:p w:rsidR="006340AE" w:rsidRDefault="006340AE"/>
    <w:sectPr w:rsidR="006340A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7D" w:rsidRDefault="00FF377D" w:rsidP="0068452C">
      <w:pPr>
        <w:spacing w:after="0" w:line="240" w:lineRule="auto"/>
      </w:pPr>
      <w:r>
        <w:separator/>
      </w:r>
    </w:p>
  </w:endnote>
  <w:endnote w:type="continuationSeparator" w:id="0">
    <w:p w:rsidR="00FF377D" w:rsidRDefault="00FF377D" w:rsidP="0068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7D" w:rsidRDefault="00FF377D" w:rsidP="0068452C">
      <w:pPr>
        <w:spacing w:after="0" w:line="240" w:lineRule="auto"/>
      </w:pPr>
      <w:r>
        <w:separator/>
      </w:r>
    </w:p>
  </w:footnote>
  <w:footnote w:type="continuationSeparator" w:id="0">
    <w:p w:rsidR="00FF377D" w:rsidRDefault="00FF377D" w:rsidP="0068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2C" w:rsidRDefault="0068452C" w:rsidP="0068452C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105E043F" wp14:editId="01D5B15B">
          <wp:extent cx="2365200" cy="504000"/>
          <wp:effectExtent l="0" t="0" r="0" b="0"/>
          <wp:docPr id="1" name="Bild 1" descr="ML Logo-Pantone 118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ML Logo-Pantone 118 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52C" w:rsidRDefault="0068452C" w:rsidP="0068452C">
    <w:pPr>
      <w:pStyle w:val="Kopfzeile"/>
      <w:jc w:val="right"/>
    </w:pPr>
  </w:p>
  <w:p w:rsidR="0068452C" w:rsidRDefault="0068452C" w:rsidP="0068452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A0"/>
    <w:rsid w:val="006340AE"/>
    <w:rsid w:val="0068452C"/>
    <w:rsid w:val="00A843A0"/>
    <w:rsid w:val="00F056BE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0278-795A-4479-A103-8992C156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52C"/>
  </w:style>
  <w:style w:type="paragraph" w:styleId="Fuzeile">
    <w:name w:val="footer"/>
    <w:basedOn w:val="Standard"/>
    <w:link w:val="FuzeileZchn"/>
    <w:uiPriority w:val="99"/>
    <w:unhideWhenUsed/>
    <w:rsid w:val="0068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Museum Liaunig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Elisabeth Wassertheurer</cp:lastModifiedBy>
  <cp:revision>2</cp:revision>
  <cp:lastPrinted>2013-04-18T07:22:00Z</cp:lastPrinted>
  <dcterms:created xsi:type="dcterms:W3CDTF">2013-04-18T07:16:00Z</dcterms:created>
  <dcterms:modified xsi:type="dcterms:W3CDTF">2015-06-14T10:52:00Z</dcterms:modified>
</cp:coreProperties>
</file>